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AA8" w:rsidRPr="003D1AA8" w:rsidRDefault="003D1AA8" w:rsidP="003D1AA8">
      <w:pPr>
        <w:jc w:val="center"/>
      </w:pPr>
      <w:r w:rsidRPr="003D1AA8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1AA8" w:rsidRPr="003D1AA8" w:rsidRDefault="00B3467B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ТЕАТРАЛЬНЫХ КОЛЛЕКТИВОВ И АГИТ</w:t>
      </w:r>
      <w:bookmarkStart w:id="0" w:name="_GoBack"/>
      <w:bookmarkEnd w:id="0"/>
      <w:r w:rsidR="003D1AA8" w:rsidRPr="003D1AA8">
        <w:rPr>
          <w:rFonts w:ascii="Times New Roman" w:hAnsi="Times New Roman" w:cs="Times New Roman"/>
          <w:b/>
          <w:bCs/>
          <w:sz w:val="28"/>
          <w:szCs w:val="28"/>
        </w:rPr>
        <w:t>БРИГАД ПО ПДД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AA8">
        <w:rPr>
          <w:rFonts w:ascii="Times New Roman" w:hAnsi="Times New Roman" w:cs="Times New Roman"/>
          <w:b/>
          <w:bCs/>
          <w:sz w:val="36"/>
          <w:szCs w:val="36"/>
        </w:rPr>
        <w:t xml:space="preserve">«ВСЕМ ЗНАТЬ ПОЛОЖЕНО – ПРАВИЛА ДОРОЖНЫЕ!»                              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A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A8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A8">
        <w:rPr>
          <w:rFonts w:ascii="Times New Roman" w:hAnsi="Times New Roman" w:cs="Times New Roman"/>
          <w:b/>
          <w:bCs/>
          <w:sz w:val="28"/>
          <w:szCs w:val="28"/>
        </w:rPr>
        <w:t>Всемирному дню театра</w:t>
      </w:r>
    </w:p>
    <w:p w:rsidR="003D1AA8" w:rsidRPr="003D1AA8" w:rsidRDefault="003D1AA8" w:rsidP="003D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51251"/>
    <w:rsid w:val="003D1AA8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B3219D"/>
    <w:rsid w:val="00B3467B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30F8"/>
  <w15:docId w15:val="{D10E269C-498D-4325-8EB1-CA602C21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2019-11-26T15:58:00Z</dcterms:created>
  <dcterms:modified xsi:type="dcterms:W3CDTF">2022-02-25T02:52:00Z</dcterms:modified>
</cp:coreProperties>
</file>